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68" w:rsidRDefault="00684768" w:rsidP="00684768">
      <w:pPr>
        <w:spacing w:before="70"/>
        <w:ind w:left="1378" w:right="1554"/>
        <w:jc w:val="center"/>
        <w:rPr>
          <w:b/>
          <w:sz w:val="28"/>
        </w:rPr>
      </w:pPr>
      <w:r>
        <w:rPr>
          <w:b/>
          <w:sz w:val="28"/>
        </w:rPr>
        <w:t>23EC2202-ELECTRONIC CIRCUITS ANALYSIS</w:t>
      </w:r>
    </w:p>
    <w:p w:rsidR="00684768" w:rsidRDefault="00684768" w:rsidP="00684768">
      <w:pPr>
        <w:pStyle w:val="BodyText"/>
        <w:spacing w:before="2"/>
        <w:rPr>
          <w:b/>
        </w:rPr>
      </w:pP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7"/>
        <w:gridCol w:w="572"/>
        <w:gridCol w:w="98"/>
        <w:gridCol w:w="4012"/>
        <w:gridCol w:w="3118"/>
        <w:gridCol w:w="993"/>
      </w:tblGrid>
      <w:tr w:rsidR="00684768" w:rsidTr="000473B0">
        <w:trPr>
          <w:trHeight w:val="518"/>
        </w:trPr>
        <w:tc>
          <w:tcPr>
            <w:tcW w:w="2129" w:type="dxa"/>
            <w:gridSpan w:val="2"/>
          </w:tcPr>
          <w:p w:rsidR="00684768" w:rsidRDefault="00684768" w:rsidP="000473B0">
            <w:pPr>
              <w:pStyle w:val="TableParagraph"/>
              <w:spacing w:line="274" w:lineRule="exact"/>
              <w:ind w:left="2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CourseCategory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4110" w:type="dxa"/>
            <w:gridSpan w:val="2"/>
          </w:tcPr>
          <w:p w:rsidR="00684768" w:rsidRDefault="00684768" w:rsidP="000473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ProgramCore</w:t>
            </w:r>
            <w:proofErr w:type="spellEnd"/>
          </w:p>
        </w:tc>
        <w:tc>
          <w:tcPr>
            <w:tcW w:w="3118" w:type="dxa"/>
          </w:tcPr>
          <w:p w:rsidR="00684768" w:rsidRDefault="00684768" w:rsidP="000473B0">
            <w:pPr>
              <w:pStyle w:val="TableParagraph"/>
              <w:spacing w:line="27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</w:p>
        </w:tc>
        <w:tc>
          <w:tcPr>
            <w:tcW w:w="993" w:type="dxa"/>
          </w:tcPr>
          <w:p w:rsidR="00684768" w:rsidRDefault="00684768" w:rsidP="000473B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84768" w:rsidTr="000473B0">
        <w:trPr>
          <w:trHeight w:val="316"/>
        </w:trPr>
        <w:tc>
          <w:tcPr>
            <w:tcW w:w="2129" w:type="dxa"/>
            <w:gridSpan w:val="2"/>
          </w:tcPr>
          <w:p w:rsidR="00684768" w:rsidRDefault="00684768" w:rsidP="000473B0">
            <w:pPr>
              <w:pStyle w:val="TableParagraph"/>
              <w:spacing w:line="274" w:lineRule="exact"/>
              <w:ind w:left="6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CourseType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4110" w:type="dxa"/>
            <w:gridSpan w:val="2"/>
          </w:tcPr>
          <w:p w:rsidR="00684768" w:rsidRDefault="00684768" w:rsidP="000473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Theory</w:t>
            </w:r>
          </w:p>
        </w:tc>
        <w:tc>
          <w:tcPr>
            <w:tcW w:w="3118" w:type="dxa"/>
          </w:tcPr>
          <w:p w:rsidR="00684768" w:rsidRDefault="00684768" w:rsidP="000473B0">
            <w:pPr>
              <w:pStyle w:val="TableParagraph"/>
              <w:spacing w:line="274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Lecture-Tutorial-Practical:</w:t>
            </w:r>
          </w:p>
        </w:tc>
        <w:tc>
          <w:tcPr>
            <w:tcW w:w="993" w:type="dxa"/>
          </w:tcPr>
          <w:p w:rsidR="00684768" w:rsidRDefault="00684768" w:rsidP="000473B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3-0-0</w:t>
            </w:r>
          </w:p>
        </w:tc>
      </w:tr>
      <w:tr w:rsidR="00684768" w:rsidTr="000473B0">
        <w:trPr>
          <w:trHeight w:val="952"/>
        </w:trPr>
        <w:tc>
          <w:tcPr>
            <w:tcW w:w="2129" w:type="dxa"/>
            <w:gridSpan w:val="2"/>
          </w:tcPr>
          <w:p w:rsidR="00684768" w:rsidRDefault="00684768" w:rsidP="000473B0">
            <w:pPr>
              <w:pStyle w:val="TableParagraph"/>
              <w:spacing w:before="5"/>
              <w:rPr>
                <w:b/>
                <w:sz w:val="27"/>
              </w:rPr>
            </w:pPr>
          </w:p>
          <w:p w:rsidR="00684768" w:rsidRDefault="00684768" w:rsidP="000473B0">
            <w:pPr>
              <w:pStyle w:val="TableParagraph"/>
              <w:ind w:left="689"/>
              <w:rPr>
                <w:b/>
                <w:sz w:val="24"/>
              </w:rPr>
            </w:pPr>
            <w:r>
              <w:rPr>
                <w:b/>
                <w:sz w:val="24"/>
              </w:rPr>
              <w:t>Prerequisite:</w:t>
            </w:r>
          </w:p>
        </w:tc>
        <w:tc>
          <w:tcPr>
            <w:tcW w:w="4110" w:type="dxa"/>
            <w:gridSpan w:val="2"/>
          </w:tcPr>
          <w:p w:rsidR="00684768" w:rsidRDefault="00684768" w:rsidP="000473B0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684768" w:rsidRDefault="00684768" w:rsidP="000473B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Electronic Devices and Circuits</w:t>
            </w:r>
          </w:p>
        </w:tc>
        <w:tc>
          <w:tcPr>
            <w:tcW w:w="3118" w:type="dxa"/>
          </w:tcPr>
          <w:p w:rsidR="00684768" w:rsidRDefault="00684768" w:rsidP="000473B0">
            <w:pPr>
              <w:pStyle w:val="TableParagraph"/>
              <w:spacing w:line="276" w:lineRule="auto"/>
              <w:ind w:left="857" w:right="96" w:hanging="40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SessionalEvaluation:</w:t>
            </w:r>
            <w:r>
              <w:rPr>
                <w:b/>
                <w:spacing w:val="-1"/>
                <w:sz w:val="24"/>
              </w:rPr>
              <w:t>External</w:t>
            </w:r>
            <w:r>
              <w:rPr>
                <w:b/>
                <w:sz w:val="24"/>
              </w:rPr>
              <w:t>Evaluation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684768" w:rsidRDefault="00684768" w:rsidP="000473B0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TotalMarks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993" w:type="dxa"/>
          </w:tcPr>
          <w:p w:rsidR="00684768" w:rsidRDefault="00684768" w:rsidP="000473B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684768" w:rsidRDefault="00684768" w:rsidP="000473B0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:rsidR="00684768" w:rsidRDefault="00684768" w:rsidP="000473B0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84768" w:rsidTr="000473B0">
        <w:trPr>
          <w:trHeight w:val="317"/>
        </w:trPr>
        <w:tc>
          <w:tcPr>
            <w:tcW w:w="1557" w:type="dxa"/>
            <w:vMerge w:val="restart"/>
          </w:tcPr>
          <w:p w:rsidR="00684768" w:rsidRDefault="00684768" w:rsidP="000473B0">
            <w:pPr>
              <w:pStyle w:val="TableParagraph"/>
              <w:rPr>
                <w:b/>
                <w:sz w:val="26"/>
              </w:rPr>
            </w:pPr>
          </w:p>
          <w:p w:rsidR="00684768" w:rsidRDefault="00684768" w:rsidP="000473B0">
            <w:pPr>
              <w:pStyle w:val="TableParagraph"/>
              <w:rPr>
                <w:b/>
                <w:sz w:val="26"/>
              </w:rPr>
            </w:pPr>
          </w:p>
          <w:p w:rsidR="00684768" w:rsidRDefault="00684768" w:rsidP="000473B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84768" w:rsidRDefault="00684768" w:rsidP="000473B0">
            <w:pPr>
              <w:pStyle w:val="TableParagraph"/>
              <w:spacing w:before="1" w:line="276" w:lineRule="auto"/>
              <w:ind w:left="238" w:right="219" w:firstLine="1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>Objectives</w:t>
            </w:r>
            <w:proofErr w:type="spellEnd"/>
          </w:p>
        </w:tc>
        <w:tc>
          <w:tcPr>
            <w:tcW w:w="8793" w:type="dxa"/>
            <w:gridSpan w:val="5"/>
          </w:tcPr>
          <w:p w:rsidR="00684768" w:rsidRDefault="00684768" w:rsidP="000473B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Students </w:t>
            </w:r>
            <w:proofErr w:type="spellStart"/>
            <w:r>
              <w:rPr>
                <w:sz w:val="24"/>
              </w:rPr>
              <w:t>under going</w:t>
            </w:r>
            <w:proofErr w:type="spellEnd"/>
            <w:r>
              <w:rPr>
                <w:sz w:val="24"/>
              </w:rPr>
              <w:t xml:space="preserve"> this course are expected to:</w:t>
            </w:r>
          </w:p>
        </w:tc>
      </w:tr>
      <w:tr w:rsidR="00684768" w:rsidTr="000473B0">
        <w:trPr>
          <w:trHeight w:val="1704"/>
        </w:trPr>
        <w:tc>
          <w:tcPr>
            <w:tcW w:w="1557" w:type="dxa"/>
            <w:vMerge/>
            <w:tcBorders>
              <w:top w:val="nil"/>
            </w:tcBorders>
          </w:tcPr>
          <w:p w:rsidR="00684768" w:rsidRDefault="00684768" w:rsidP="000473B0">
            <w:pPr>
              <w:rPr>
                <w:sz w:val="2"/>
                <w:szCs w:val="2"/>
              </w:rPr>
            </w:pPr>
          </w:p>
        </w:tc>
        <w:tc>
          <w:tcPr>
            <w:tcW w:w="8793" w:type="dxa"/>
            <w:gridSpan w:val="5"/>
          </w:tcPr>
          <w:p w:rsidR="00684768" w:rsidRDefault="00684768" w:rsidP="00684768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</w:tabs>
              <w:ind w:right="797"/>
              <w:rPr>
                <w:sz w:val="24"/>
              </w:rPr>
            </w:pPr>
            <w:r>
              <w:rPr>
                <w:sz w:val="24"/>
              </w:rPr>
              <w:t>Understand the characteristics of Differential amplifiers, feedback and power amplifiers.</w:t>
            </w:r>
          </w:p>
          <w:p w:rsidR="00684768" w:rsidRDefault="00684768" w:rsidP="00684768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Analyze the response of tuned amplifiers</w:t>
            </w:r>
          </w:p>
          <w:p w:rsidR="00684768" w:rsidRDefault="00684768" w:rsidP="00684768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Categorize different oscillator circuits based on the application</w:t>
            </w:r>
          </w:p>
          <w:p w:rsidR="00684768" w:rsidRDefault="00684768" w:rsidP="00684768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</w:tabs>
              <w:ind w:right="1234"/>
              <w:rPr>
                <w:sz w:val="24"/>
              </w:rPr>
            </w:pPr>
            <w:r>
              <w:rPr>
                <w:sz w:val="24"/>
              </w:rPr>
              <w:t>Design the electronic circuits for the given specifications and for a given application.</w:t>
            </w:r>
          </w:p>
        </w:tc>
      </w:tr>
      <w:tr w:rsidR="00684768" w:rsidTr="000473B0">
        <w:trPr>
          <w:trHeight w:val="315"/>
        </w:trPr>
        <w:tc>
          <w:tcPr>
            <w:tcW w:w="1557" w:type="dxa"/>
            <w:vMerge w:val="restart"/>
          </w:tcPr>
          <w:p w:rsidR="00684768" w:rsidRDefault="00684768" w:rsidP="000473B0">
            <w:pPr>
              <w:pStyle w:val="TableParagraph"/>
              <w:rPr>
                <w:b/>
                <w:sz w:val="26"/>
              </w:rPr>
            </w:pPr>
          </w:p>
          <w:p w:rsidR="00684768" w:rsidRDefault="00684768" w:rsidP="000473B0">
            <w:pPr>
              <w:pStyle w:val="TableParagraph"/>
              <w:rPr>
                <w:b/>
                <w:sz w:val="26"/>
              </w:rPr>
            </w:pPr>
          </w:p>
          <w:p w:rsidR="00684768" w:rsidRDefault="00684768" w:rsidP="000473B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684768" w:rsidRDefault="00684768" w:rsidP="000473B0">
            <w:pPr>
              <w:pStyle w:val="TableParagraph"/>
              <w:ind w:left="265" w:right="235" w:firstLine="1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CourseOutcomes</w:t>
            </w:r>
            <w:proofErr w:type="spellEnd"/>
          </w:p>
        </w:tc>
        <w:tc>
          <w:tcPr>
            <w:tcW w:w="8793" w:type="dxa"/>
            <w:gridSpan w:val="5"/>
          </w:tcPr>
          <w:p w:rsidR="00684768" w:rsidRDefault="00684768" w:rsidP="000473B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At the end of  this course the student will be able to:</w:t>
            </w:r>
          </w:p>
        </w:tc>
      </w:tr>
      <w:tr w:rsidR="00684768" w:rsidTr="000473B0">
        <w:trPr>
          <w:trHeight w:val="547"/>
        </w:trPr>
        <w:tc>
          <w:tcPr>
            <w:tcW w:w="1557" w:type="dxa"/>
            <w:vMerge/>
            <w:tcBorders>
              <w:top w:val="nil"/>
            </w:tcBorders>
          </w:tcPr>
          <w:p w:rsidR="00684768" w:rsidRDefault="00684768" w:rsidP="000473B0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gridSpan w:val="2"/>
          </w:tcPr>
          <w:p w:rsidR="00684768" w:rsidRDefault="00684768" w:rsidP="000473B0">
            <w:pPr>
              <w:pStyle w:val="TableParagraph"/>
              <w:spacing w:before="108"/>
              <w:ind w:left="108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8123" w:type="dxa"/>
            <w:gridSpan w:val="3"/>
          </w:tcPr>
          <w:p w:rsidR="00684768" w:rsidRDefault="00684768" w:rsidP="000473B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Understand the characteristics of differential amplifiers ,feedback and power</w:t>
            </w:r>
          </w:p>
          <w:p w:rsidR="00684768" w:rsidRDefault="00684768" w:rsidP="000473B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amplifiers.(L2)</w:t>
            </w:r>
          </w:p>
        </w:tc>
      </w:tr>
      <w:tr w:rsidR="00684768" w:rsidTr="000473B0">
        <w:trPr>
          <w:trHeight w:val="546"/>
        </w:trPr>
        <w:tc>
          <w:tcPr>
            <w:tcW w:w="1557" w:type="dxa"/>
            <w:vMerge/>
            <w:tcBorders>
              <w:top w:val="nil"/>
            </w:tcBorders>
          </w:tcPr>
          <w:p w:rsidR="00684768" w:rsidRDefault="00684768" w:rsidP="000473B0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gridSpan w:val="2"/>
          </w:tcPr>
          <w:p w:rsidR="00684768" w:rsidRDefault="00684768" w:rsidP="000473B0">
            <w:pPr>
              <w:pStyle w:val="TableParagraph"/>
              <w:spacing w:before="106"/>
              <w:ind w:left="108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8123" w:type="dxa"/>
            <w:gridSpan w:val="3"/>
          </w:tcPr>
          <w:p w:rsidR="00684768" w:rsidRDefault="00684768" w:rsidP="000473B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Examine the frequency response of multistage and differential amplifier circuits</w:t>
            </w:r>
          </w:p>
          <w:p w:rsidR="00684768" w:rsidRDefault="00684768" w:rsidP="000473B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Using BJT &amp; MOSFETs at low and high frequencies.(L3)</w:t>
            </w:r>
          </w:p>
        </w:tc>
      </w:tr>
      <w:tr w:rsidR="00684768" w:rsidTr="000473B0">
        <w:trPr>
          <w:trHeight w:val="552"/>
        </w:trPr>
        <w:tc>
          <w:tcPr>
            <w:tcW w:w="1557" w:type="dxa"/>
            <w:vMerge/>
            <w:tcBorders>
              <w:top w:val="nil"/>
            </w:tcBorders>
          </w:tcPr>
          <w:p w:rsidR="00684768" w:rsidRDefault="00684768" w:rsidP="000473B0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gridSpan w:val="2"/>
          </w:tcPr>
          <w:p w:rsidR="00684768" w:rsidRDefault="00684768" w:rsidP="000473B0">
            <w:pPr>
              <w:pStyle w:val="TableParagraph"/>
              <w:spacing w:before="110"/>
              <w:ind w:left="108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8123" w:type="dxa"/>
            <w:gridSpan w:val="3"/>
          </w:tcPr>
          <w:p w:rsidR="00684768" w:rsidRDefault="00684768" w:rsidP="000473B0">
            <w:pPr>
              <w:pStyle w:val="TableParagraph"/>
              <w:spacing w:line="274" w:lineRule="exact"/>
              <w:ind w:left="108" w:right="926"/>
              <w:rPr>
                <w:sz w:val="24"/>
              </w:rPr>
            </w:pPr>
            <w:r>
              <w:rPr>
                <w:sz w:val="24"/>
              </w:rPr>
              <w:t>Investigate different feedback and power amplifier circuits based on the application.(L4)</w:t>
            </w:r>
          </w:p>
        </w:tc>
      </w:tr>
      <w:tr w:rsidR="00684768" w:rsidTr="000473B0">
        <w:trPr>
          <w:trHeight w:val="547"/>
        </w:trPr>
        <w:tc>
          <w:tcPr>
            <w:tcW w:w="1557" w:type="dxa"/>
            <w:vMerge/>
            <w:tcBorders>
              <w:top w:val="nil"/>
            </w:tcBorders>
          </w:tcPr>
          <w:p w:rsidR="00684768" w:rsidRDefault="00684768" w:rsidP="000473B0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gridSpan w:val="2"/>
          </w:tcPr>
          <w:p w:rsidR="00684768" w:rsidRDefault="00684768" w:rsidP="000473B0">
            <w:pPr>
              <w:pStyle w:val="TableParagraph"/>
              <w:spacing w:before="108"/>
              <w:ind w:left="108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8123" w:type="dxa"/>
            <w:gridSpan w:val="3"/>
          </w:tcPr>
          <w:p w:rsidR="00684768" w:rsidRDefault="00684768" w:rsidP="000473B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Derive the expressions for frequency of oscillation and condition for oscillation of</w:t>
            </w:r>
          </w:p>
          <w:p w:rsidR="00684768" w:rsidRDefault="00684768" w:rsidP="000473B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R C and L C oscillator circuits.(L4)</w:t>
            </w:r>
          </w:p>
        </w:tc>
      </w:tr>
      <w:tr w:rsidR="00684768" w:rsidTr="000473B0">
        <w:trPr>
          <w:trHeight w:val="318"/>
        </w:trPr>
        <w:tc>
          <w:tcPr>
            <w:tcW w:w="1557" w:type="dxa"/>
            <w:vMerge/>
            <w:tcBorders>
              <w:top w:val="nil"/>
            </w:tcBorders>
          </w:tcPr>
          <w:p w:rsidR="00684768" w:rsidRDefault="00684768" w:rsidP="000473B0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gridSpan w:val="2"/>
          </w:tcPr>
          <w:p w:rsidR="00684768" w:rsidRDefault="00684768" w:rsidP="000473B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123" w:type="dxa"/>
            <w:gridSpan w:val="3"/>
          </w:tcPr>
          <w:p w:rsidR="00684768" w:rsidRDefault="00684768" w:rsidP="000473B0"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sz w:val="24"/>
              </w:rPr>
              <w:t>Evaluate the performance of different tuned amplifiers(L5)</w:t>
            </w:r>
          </w:p>
        </w:tc>
      </w:tr>
      <w:tr w:rsidR="00684768" w:rsidTr="000473B0">
        <w:trPr>
          <w:trHeight w:val="6645"/>
        </w:trPr>
        <w:tc>
          <w:tcPr>
            <w:tcW w:w="1557" w:type="dxa"/>
          </w:tcPr>
          <w:p w:rsidR="00684768" w:rsidRDefault="00684768" w:rsidP="000473B0">
            <w:pPr>
              <w:pStyle w:val="TableParagraph"/>
              <w:rPr>
                <w:b/>
                <w:sz w:val="26"/>
              </w:rPr>
            </w:pPr>
          </w:p>
          <w:p w:rsidR="00684768" w:rsidRDefault="00684768" w:rsidP="000473B0">
            <w:pPr>
              <w:pStyle w:val="TableParagraph"/>
              <w:rPr>
                <w:b/>
                <w:sz w:val="26"/>
              </w:rPr>
            </w:pPr>
          </w:p>
          <w:p w:rsidR="00684768" w:rsidRDefault="00684768" w:rsidP="000473B0">
            <w:pPr>
              <w:pStyle w:val="TableParagraph"/>
              <w:rPr>
                <w:b/>
                <w:sz w:val="26"/>
              </w:rPr>
            </w:pPr>
          </w:p>
          <w:p w:rsidR="00684768" w:rsidRDefault="00684768" w:rsidP="000473B0">
            <w:pPr>
              <w:pStyle w:val="TableParagraph"/>
              <w:rPr>
                <w:b/>
                <w:sz w:val="26"/>
              </w:rPr>
            </w:pPr>
          </w:p>
          <w:p w:rsidR="00684768" w:rsidRDefault="00684768" w:rsidP="000473B0">
            <w:pPr>
              <w:pStyle w:val="TableParagraph"/>
              <w:rPr>
                <w:b/>
                <w:sz w:val="26"/>
              </w:rPr>
            </w:pPr>
          </w:p>
          <w:p w:rsidR="00684768" w:rsidRDefault="00684768" w:rsidP="000473B0">
            <w:pPr>
              <w:pStyle w:val="TableParagraph"/>
              <w:rPr>
                <w:b/>
                <w:sz w:val="26"/>
              </w:rPr>
            </w:pPr>
          </w:p>
          <w:p w:rsidR="00684768" w:rsidRDefault="00684768" w:rsidP="000473B0">
            <w:pPr>
              <w:pStyle w:val="TableParagraph"/>
              <w:rPr>
                <w:b/>
                <w:sz w:val="26"/>
              </w:rPr>
            </w:pPr>
          </w:p>
          <w:p w:rsidR="00684768" w:rsidRDefault="00684768" w:rsidP="000473B0">
            <w:pPr>
              <w:pStyle w:val="TableParagraph"/>
              <w:rPr>
                <w:b/>
                <w:sz w:val="26"/>
              </w:rPr>
            </w:pPr>
          </w:p>
          <w:p w:rsidR="00684768" w:rsidRDefault="00684768" w:rsidP="000473B0">
            <w:pPr>
              <w:pStyle w:val="TableParagraph"/>
              <w:rPr>
                <w:b/>
                <w:sz w:val="26"/>
              </w:rPr>
            </w:pPr>
          </w:p>
          <w:p w:rsidR="00684768" w:rsidRDefault="00684768" w:rsidP="000473B0">
            <w:pPr>
              <w:pStyle w:val="TableParagraph"/>
              <w:rPr>
                <w:b/>
                <w:sz w:val="26"/>
              </w:rPr>
            </w:pPr>
          </w:p>
          <w:p w:rsidR="00684768" w:rsidRDefault="00684768" w:rsidP="000473B0">
            <w:pPr>
              <w:pStyle w:val="TableParagraph"/>
              <w:rPr>
                <w:b/>
                <w:sz w:val="26"/>
              </w:rPr>
            </w:pPr>
          </w:p>
          <w:p w:rsidR="00684768" w:rsidRDefault="00684768" w:rsidP="000473B0">
            <w:pPr>
              <w:pStyle w:val="TableParagraph"/>
              <w:rPr>
                <w:b/>
                <w:sz w:val="26"/>
              </w:rPr>
            </w:pPr>
          </w:p>
          <w:p w:rsidR="00684768" w:rsidRDefault="00684768" w:rsidP="000473B0">
            <w:pPr>
              <w:pStyle w:val="TableParagraph"/>
              <w:rPr>
                <w:b/>
                <w:sz w:val="26"/>
              </w:rPr>
            </w:pPr>
          </w:p>
          <w:p w:rsidR="00684768" w:rsidRDefault="00684768" w:rsidP="000473B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684768" w:rsidRDefault="00684768" w:rsidP="000473B0">
            <w:pPr>
              <w:pStyle w:val="TableParagraph"/>
              <w:spacing w:line="276" w:lineRule="auto"/>
              <w:ind w:left="365" w:right="335" w:firstLine="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CourseContent</w:t>
            </w:r>
            <w:proofErr w:type="spellEnd"/>
          </w:p>
        </w:tc>
        <w:tc>
          <w:tcPr>
            <w:tcW w:w="8793" w:type="dxa"/>
            <w:gridSpan w:val="5"/>
          </w:tcPr>
          <w:p w:rsidR="00684768" w:rsidRDefault="00684768" w:rsidP="000473B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84768" w:rsidRDefault="00684768" w:rsidP="000473B0">
            <w:pPr>
              <w:pStyle w:val="TableParagraph"/>
              <w:ind w:right="39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UNITI</w:t>
            </w:r>
          </w:p>
          <w:p w:rsidR="00684768" w:rsidRDefault="00684768" w:rsidP="000473B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84768" w:rsidRDefault="00684768" w:rsidP="000473B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Multistage &amp; Differential Amplifiers :</w:t>
            </w:r>
            <w:r>
              <w:rPr>
                <w:sz w:val="24"/>
              </w:rPr>
              <w:t>Introduction ,Classification of Amplifiers ,Distortion in amplifiers, Coupling Schemes, RC Coupled Amplifier using BJT, Cascaded RC Coupled BJT Amplifiers, Cascade amplifier, Darlington pair, the MOS Differential Pair, Small-Signal Operation of the MOS Differential Pair, The BJT Differential Pair, and other Non-ideal Characteristics of the Differential Amplifier.</w:t>
            </w:r>
          </w:p>
          <w:p w:rsidR="00684768" w:rsidRDefault="00684768" w:rsidP="000473B0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84768" w:rsidRDefault="00684768" w:rsidP="000473B0">
            <w:pPr>
              <w:pStyle w:val="TableParagraph"/>
              <w:ind w:right="39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UNITII</w:t>
            </w:r>
          </w:p>
          <w:p w:rsidR="00684768" w:rsidRDefault="00684768" w:rsidP="000473B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84768" w:rsidRDefault="00684768" w:rsidP="000473B0">
            <w:pPr>
              <w:pStyle w:val="TableParagraph"/>
              <w:spacing w:line="244" w:lineRule="auto"/>
              <w:ind w:left="108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Frequency Response: </w:t>
            </w:r>
            <w:r>
              <w:rPr>
                <w:sz w:val="24"/>
              </w:rPr>
              <w:t xml:space="preserve">Low-Frequency Response of the CS and CE Amplifiers, Internal Capacitive Effects and the High-Frequency Model of the MOSFET and the BJT, High-Frequency Response of the CE, Emitter follower, CS, CD, </w:t>
            </w:r>
            <w:proofErr w:type="spellStart"/>
            <w:r>
              <w:rPr>
                <w:sz w:val="24"/>
              </w:rPr>
              <w:t>f</w:t>
            </w:r>
            <w:r>
              <w:rPr>
                <w:sz w:val="24"/>
                <w:vertAlign w:val="subscript"/>
              </w:rPr>
              <w:t>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</w:t>
            </w:r>
            <w:r>
              <w:rPr>
                <w:sz w:val="24"/>
                <w:vertAlign w:val="subscript"/>
              </w:rPr>
              <w:t>T</w:t>
            </w:r>
            <w:proofErr w:type="spellEnd"/>
            <w:r>
              <w:rPr>
                <w:sz w:val="24"/>
              </w:rPr>
              <w:t xml:space="preserve"> and gain bandwidth product.</w:t>
            </w:r>
          </w:p>
          <w:p w:rsidR="00684768" w:rsidRDefault="00684768" w:rsidP="000473B0">
            <w:pPr>
              <w:pStyle w:val="TableParagraph"/>
              <w:spacing w:before="4"/>
              <w:ind w:right="39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UNITIII</w:t>
            </w:r>
          </w:p>
          <w:p w:rsidR="00684768" w:rsidRDefault="00684768" w:rsidP="000473B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84768" w:rsidRDefault="00684768" w:rsidP="000473B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Feedback Amplifiers: </w:t>
            </w:r>
            <w:r>
              <w:rPr>
                <w:sz w:val="24"/>
              </w:rPr>
              <w:t>Introduction, The General Feedback Structure, Some Properties of Negative Feedback ,The Four Basic Feedback Topologies ,Series-Shunt, Series-Series ,Shunt-Shunt ,Shunt-Series.</w:t>
            </w:r>
          </w:p>
          <w:p w:rsidR="00684768" w:rsidRDefault="00684768" w:rsidP="000473B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Oscillators: </w:t>
            </w:r>
            <w:r>
              <w:rPr>
                <w:sz w:val="24"/>
              </w:rPr>
              <w:t xml:space="preserve">General Considerations, Phase Shift Oscillator, Wien-Bridge Oscillator, LC </w:t>
            </w:r>
            <w:proofErr w:type="gramStart"/>
            <w:r>
              <w:rPr>
                <w:sz w:val="24"/>
              </w:rPr>
              <w:t>Oscillators ,Relaxation</w:t>
            </w:r>
            <w:proofErr w:type="gramEnd"/>
            <w:r>
              <w:rPr>
                <w:sz w:val="24"/>
              </w:rPr>
              <w:t xml:space="preserve"> Oscillator, Crystal Oscillators, Illustrative Problems.</w:t>
            </w:r>
          </w:p>
        </w:tc>
      </w:tr>
    </w:tbl>
    <w:p w:rsidR="00684768" w:rsidRDefault="00684768" w:rsidP="00684768">
      <w:pPr>
        <w:jc w:val="both"/>
        <w:rPr>
          <w:sz w:val="24"/>
        </w:rPr>
        <w:sectPr w:rsidR="00684768">
          <w:pgSz w:w="12240" w:h="15840"/>
          <w:pgMar w:top="780" w:right="660" w:bottom="740" w:left="820" w:header="0" w:footer="544" w:gutter="0"/>
          <w:cols w:space="720"/>
        </w:sectPr>
      </w:pPr>
    </w:p>
    <w:tbl>
      <w:tblPr>
        <w:tblW w:w="10352" w:type="dxa"/>
        <w:tblInd w:w="-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7"/>
        <w:gridCol w:w="8795"/>
      </w:tblGrid>
      <w:tr w:rsidR="00684768" w:rsidTr="00684768">
        <w:trPr>
          <w:trHeight w:val="3862"/>
        </w:trPr>
        <w:tc>
          <w:tcPr>
            <w:tcW w:w="1557" w:type="dxa"/>
          </w:tcPr>
          <w:p w:rsidR="00684768" w:rsidRDefault="00684768" w:rsidP="000473B0">
            <w:pPr>
              <w:pStyle w:val="TableParagraph"/>
              <w:rPr>
                <w:sz w:val="24"/>
              </w:rPr>
            </w:pPr>
          </w:p>
        </w:tc>
        <w:tc>
          <w:tcPr>
            <w:tcW w:w="8795" w:type="dxa"/>
          </w:tcPr>
          <w:p w:rsidR="00684768" w:rsidRDefault="00684768" w:rsidP="000473B0">
            <w:pPr>
              <w:pStyle w:val="TableParagraph"/>
              <w:spacing w:before="10"/>
              <w:rPr>
                <w:b/>
              </w:rPr>
            </w:pPr>
          </w:p>
          <w:p w:rsidR="00684768" w:rsidRDefault="00684768" w:rsidP="000473B0">
            <w:pPr>
              <w:pStyle w:val="TableParagraph"/>
              <w:spacing w:before="1" w:line="273" w:lineRule="exact"/>
              <w:ind w:left="3789" w:right="3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UNITIV</w:t>
            </w:r>
          </w:p>
          <w:p w:rsidR="00684768" w:rsidRDefault="00684768" w:rsidP="000473B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Power Amplifiers: </w:t>
            </w:r>
            <w:r>
              <w:rPr>
                <w:sz w:val="24"/>
              </w:rPr>
              <w:t>Introduction, Class A amplifiers (Series fed, Transformer coupled ,Push pull), Second Harmonic distortion, Class B amplifiers (Push pull, Complementary symmetry), Crossover distortion and Class AB operation, Class C amplifiers, Power BJTs, MOS power transistors.</w:t>
            </w:r>
          </w:p>
          <w:p w:rsidR="00684768" w:rsidRDefault="00684768" w:rsidP="000473B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84768" w:rsidRDefault="00684768" w:rsidP="000473B0">
            <w:pPr>
              <w:pStyle w:val="TableParagraph"/>
              <w:spacing w:line="273" w:lineRule="exact"/>
              <w:ind w:left="3785" w:right="3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UNITV</w:t>
            </w:r>
          </w:p>
          <w:p w:rsidR="00684768" w:rsidRDefault="00684768" w:rsidP="000473B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Tuned Amplifiers</w:t>
            </w:r>
            <w:r>
              <w:rPr>
                <w:sz w:val="24"/>
              </w:rPr>
              <w:t>: Introduction, single Tuned Amplifiers–Q-</w:t>
            </w:r>
            <w:proofErr w:type="spellStart"/>
            <w:r>
              <w:rPr>
                <w:sz w:val="24"/>
              </w:rPr>
              <w:t>factor</w:t>
            </w:r>
            <w:proofErr w:type="gramStart"/>
            <w:r>
              <w:rPr>
                <w:sz w:val="24"/>
              </w:rPr>
              <w:t>,frequency</w:t>
            </w:r>
            <w:proofErr w:type="spellEnd"/>
            <w:proofErr w:type="gramEnd"/>
            <w:r>
              <w:rPr>
                <w:sz w:val="24"/>
              </w:rPr>
              <w:t xml:space="preserve"> response, Double Tuned Amplifiers – Q-factor, frequency response, Concept of stagger tuning and synchronous tuning.</w:t>
            </w:r>
          </w:p>
          <w:p w:rsidR="00684768" w:rsidRDefault="00684768" w:rsidP="000473B0">
            <w:pPr>
              <w:pStyle w:val="TableParagraph"/>
              <w:ind w:left="108" w:right="100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Multivibrators</w:t>
            </w:r>
            <w:proofErr w:type="spellEnd"/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 xml:space="preserve">Analysis and Design of Bi-stable, Mono-stable, </w:t>
            </w:r>
            <w:proofErr w:type="spellStart"/>
            <w:r>
              <w:rPr>
                <w:sz w:val="24"/>
              </w:rPr>
              <w:t>Astable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Multivibrators</w:t>
            </w:r>
            <w:proofErr w:type="spellEnd"/>
            <w:r>
              <w:rPr>
                <w:sz w:val="24"/>
              </w:rPr>
              <w:t xml:space="preserve"> and Schmitt trigger using Transistors.</w:t>
            </w:r>
          </w:p>
        </w:tc>
      </w:tr>
      <w:tr w:rsidR="00684768" w:rsidTr="00684768">
        <w:trPr>
          <w:trHeight w:val="3582"/>
        </w:trPr>
        <w:tc>
          <w:tcPr>
            <w:tcW w:w="1557" w:type="dxa"/>
          </w:tcPr>
          <w:p w:rsidR="00684768" w:rsidRDefault="00684768" w:rsidP="000473B0">
            <w:pPr>
              <w:pStyle w:val="TableParagraph"/>
              <w:rPr>
                <w:b/>
                <w:sz w:val="26"/>
              </w:rPr>
            </w:pPr>
          </w:p>
          <w:p w:rsidR="00684768" w:rsidRDefault="00684768" w:rsidP="000473B0">
            <w:pPr>
              <w:pStyle w:val="TableParagraph"/>
              <w:rPr>
                <w:b/>
                <w:sz w:val="26"/>
              </w:rPr>
            </w:pPr>
          </w:p>
          <w:p w:rsidR="00684768" w:rsidRDefault="00684768" w:rsidP="000473B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684768" w:rsidRDefault="00684768" w:rsidP="000473B0">
            <w:pPr>
              <w:pStyle w:val="TableParagraph"/>
              <w:spacing w:line="276" w:lineRule="auto"/>
              <w:ind w:left="203" w:right="19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Text </w:t>
            </w:r>
            <w:proofErr w:type="spellStart"/>
            <w:r>
              <w:rPr>
                <w:b/>
                <w:sz w:val="24"/>
              </w:rPr>
              <w:t>BooksandReferenceBooks</w:t>
            </w:r>
            <w:proofErr w:type="spellEnd"/>
          </w:p>
        </w:tc>
        <w:tc>
          <w:tcPr>
            <w:tcW w:w="8795" w:type="dxa"/>
          </w:tcPr>
          <w:p w:rsidR="00684768" w:rsidRDefault="00684768" w:rsidP="000473B0">
            <w:pPr>
              <w:pStyle w:val="TableParagraph"/>
              <w:spacing w:line="260" w:lineRule="exact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Textbooks:</w:t>
            </w:r>
          </w:p>
          <w:p w:rsidR="00684768" w:rsidRDefault="00684768" w:rsidP="00684768">
            <w:pPr>
              <w:pStyle w:val="TableParagraph"/>
              <w:numPr>
                <w:ilvl w:val="0"/>
                <w:numId w:val="2"/>
              </w:numPr>
              <w:tabs>
                <w:tab w:val="left" w:pos="629"/>
              </w:tabs>
              <w:spacing w:line="242" w:lineRule="auto"/>
              <w:ind w:right="527"/>
              <w:rPr>
                <w:sz w:val="24"/>
              </w:rPr>
            </w:pPr>
            <w:r>
              <w:rPr>
                <w:sz w:val="24"/>
              </w:rPr>
              <w:t xml:space="preserve">Adel. S. </w:t>
            </w:r>
            <w:proofErr w:type="spellStart"/>
            <w:r>
              <w:rPr>
                <w:sz w:val="24"/>
              </w:rPr>
              <w:t>Sedra</w:t>
            </w:r>
            <w:proofErr w:type="spellEnd"/>
            <w:r>
              <w:rPr>
                <w:sz w:val="24"/>
              </w:rPr>
              <w:t xml:space="preserve"> and Kenneth C. Smith, “Micro Electronic Circuits,” 6th Edition</w:t>
            </w:r>
            <w:proofErr w:type="gramStart"/>
            <w:r>
              <w:rPr>
                <w:sz w:val="24"/>
              </w:rPr>
              <w:t>,OxfordUniversityPress,2011</w:t>
            </w:r>
            <w:proofErr w:type="gramEnd"/>
            <w:r>
              <w:rPr>
                <w:sz w:val="24"/>
              </w:rPr>
              <w:t>.</w:t>
            </w:r>
          </w:p>
          <w:p w:rsidR="00684768" w:rsidRDefault="00684768" w:rsidP="00684768">
            <w:pPr>
              <w:pStyle w:val="TableParagraph"/>
              <w:numPr>
                <w:ilvl w:val="0"/>
                <w:numId w:val="2"/>
              </w:numPr>
              <w:tabs>
                <w:tab w:val="left" w:pos="629"/>
              </w:tabs>
              <w:spacing w:line="237" w:lineRule="auto"/>
              <w:ind w:right="972"/>
              <w:rPr>
                <w:sz w:val="24"/>
              </w:rPr>
            </w:pPr>
            <w:r>
              <w:rPr>
                <w:sz w:val="24"/>
              </w:rPr>
              <w:t>J.Millman</w:t>
            </w:r>
            <w:proofErr w:type="gramStart"/>
            <w:r>
              <w:rPr>
                <w:sz w:val="24"/>
              </w:rPr>
              <w:t>,H.TaubandMothikiS.PrakashRao</w:t>
            </w:r>
            <w:proofErr w:type="gramEnd"/>
            <w:r>
              <w:rPr>
                <w:sz w:val="24"/>
              </w:rPr>
              <w:t>-Pulse,DigitalandSwitchingWaveforms- 2ndEd.,TMH,2008.</w:t>
            </w:r>
          </w:p>
          <w:p w:rsidR="00684768" w:rsidRDefault="00684768" w:rsidP="00684768">
            <w:pPr>
              <w:pStyle w:val="TableParagraph"/>
              <w:numPr>
                <w:ilvl w:val="0"/>
                <w:numId w:val="2"/>
              </w:numPr>
              <w:tabs>
                <w:tab w:val="left" w:pos="629"/>
              </w:tabs>
              <w:spacing w:line="237" w:lineRule="auto"/>
              <w:ind w:right="1165"/>
              <w:rPr>
                <w:sz w:val="24"/>
              </w:rPr>
            </w:pPr>
            <w:r>
              <w:rPr>
                <w:sz w:val="24"/>
              </w:rPr>
              <w:t>Millman</w:t>
            </w:r>
            <w:proofErr w:type="gramStart"/>
            <w:r>
              <w:rPr>
                <w:sz w:val="24"/>
              </w:rPr>
              <w:t>,CChalkias</w:t>
            </w:r>
            <w:proofErr w:type="gramEnd"/>
            <w:r>
              <w:rPr>
                <w:sz w:val="24"/>
              </w:rPr>
              <w:t>,“IntegratedElectronics”,4thEdition,McGrawHillEducation(India)PrivateLtd.,2015.</w:t>
            </w:r>
          </w:p>
          <w:p w:rsidR="00684768" w:rsidRDefault="00684768" w:rsidP="000473B0">
            <w:pPr>
              <w:pStyle w:val="TableParagraph"/>
              <w:spacing w:line="274" w:lineRule="exact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References:</w:t>
            </w:r>
          </w:p>
          <w:p w:rsidR="00684768" w:rsidRDefault="00684768" w:rsidP="00684768">
            <w:pPr>
              <w:pStyle w:val="TableParagraph"/>
              <w:numPr>
                <w:ilvl w:val="0"/>
                <w:numId w:val="1"/>
              </w:numPr>
              <w:tabs>
                <w:tab w:val="left" w:pos="629"/>
              </w:tabs>
              <w:spacing w:line="273" w:lineRule="exact"/>
              <w:ind w:hanging="283"/>
              <w:rPr>
                <w:sz w:val="24"/>
              </w:rPr>
            </w:pPr>
            <w:proofErr w:type="spellStart"/>
            <w:r>
              <w:rPr>
                <w:sz w:val="24"/>
              </w:rPr>
              <w:t>BehzadRazavi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FundamentalsofMicroElectronics”,Wiley</w:t>
            </w:r>
            <w:proofErr w:type="spellEnd"/>
            <w:r>
              <w:rPr>
                <w:sz w:val="24"/>
              </w:rPr>
              <w:t>, 2010.</w:t>
            </w:r>
          </w:p>
          <w:p w:rsidR="00684768" w:rsidRDefault="00684768" w:rsidP="00684768">
            <w:pPr>
              <w:pStyle w:val="TableParagraph"/>
              <w:numPr>
                <w:ilvl w:val="0"/>
                <w:numId w:val="1"/>
              </w:numPr>
              <w:tabs>
                <w:tab w:val="left" w:pos="629"/>
              </w:tabs>
              <w:spacing w:line="242" w:lineRule="auto"/>
              <w:ind w:right="784"/>
              <w:rPr>
                <w:sz w:val="24"/>
              </w:rPr>
            </w:pPr>
            <w:proofErr w:type="spellStart"/>
            <w:r>
              <w:rPr>
                <w:sz w:val="24"/>
              </w:rPr>
              <w:t>DonaldANeamen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ElectronicCircuits</w:t>
            </w:r>
            <w:proofErr w:type="spellEnd"/>
            <w:r>
              <w:rPr>
                <w:sz w:val="24"/>
              </w:rPr>
              <w:t>– AnalysisandDesign,”3rdEdition,McGrawHill(India),2019.</w:t>
            </w:r>
          </w:p>
          <w:p w:rsidR="00684768" w:rsidRDefault="00684768" w:rsidP="00684768">
            <w:pPr>
              <w:pStyle w:val="TableParagraph"/>
              <w:numPr>
                <w:ilvl w:val="0"/>
                <w:numId w:val="1"/>
              </w:numPr>
              <w:tabs>
                <w:tab w:val="left" w:pos="629"/>
              </w:tabs>
              <w:spacing w:line="275" w:lineRule="exact"/>
              <w:ind w:hanging="283"/>
              <w:rPr>
                <w:sz w:val="24"/>
              </w:rPr>
            </w:pPr>
            <w:r>
              <w:rPr>
                <w:sz w:val="24"/>
              </w:rPr>
              <w:t>RobertL.BoylestadandLouisNashelsky,“ElectronicDevicesandCircuits</w:t>
            </w:r>
          </w:p>
          <w:p w:rsidR="00684768" w:rsidRDefault="00684768" w:rsidP="000473B0">
            <w:pPr>
              <w:pStyle w:val="TableParagraph"/>
              <w:spacing w:before="1" w:line="272" w:lineRule="exact"/>
              <w:ind w:left="628"/>
              <w:rPr>
                <w:sz w:val="24"/>
              </w:rPr>
            </w:pPr>
            <w:r>
              <w:rPr>
                <w:sz w:val="24"/>
              </w:rPr>
              <w:t>Theory”</w:t>
            </w:r>
            <w:proofErr w:type="gramStart"/>
            <w:r>
              <w:rPr>
                <w:sz w:val="24"/>
              </w:rPr>
              <w:t>,9thEdition,Pearson</w:t>
            </w:r>
            <w:proofErr w:type="gramEnd"/>
            <w:r>
              <w:rPr>
                <w:sz w:val="24"/>
              </w:rPr>
              <w:t>/Prentice Hall,2006.</w:t>
            </w:r>
          </w:p>
        </w:tc>
      </w:tr>
    </w:tbl>
    <w:p w:rsidR="00684768" w:rsidRDefault="00684768" w:rsidP="00684768"/>
    <w:tbl>
      <w:tblPr>
        <w:tblStyle w:val="TableGrid2"/>
        <w:tblW w:w="10944" w:type="dxa"/>
        <w:tblInd w:w="-459" w:type="dxa"/>
        <w:tblLook w:val="04A0"/>
      </w:tblPr>
      <w:tblGrid>
        <w:gridCol w:w="946"/>
        <w:gridCol w:w="745"/>
        <w:gridCol w:w="706"/>
        <w:gridCol w:w="663"/>
        <w:gridCol w:w="649"/>
        <w:gridCol w:w="643"/>
        <w:gridCol w:w="662"/>
        <w:gridCol w:w="662"/>
        <w:gridCol w:w="662"/>
        <w:gridCol w:w="662"/>
        <w:gridCol w:w="779"/>
        <w:gridCol w:w="804"/>
        <w:gridCol w:w="807"/>
        <w:gridCol w:w="777"/>
        <w:gridCol w:w="777"/>
      </w:tblGrid>
      <w:tr w:rsidR="00684768" w:rsidRPr="00D802D1" w:rsidTr="000473B0">
        <w:tc>
          <w:tcPr>
            <w:tcW w:w="10944" w:type="dxa"/>
            <w:gridSpan w:val="15"/>
          </w:tcPr>
          <w:p w:rsidR="00684768" w:rsidRPr="00D802D1" w:rsidRDefault="00684768" w:rsidP="000473B0">
            <w:pPr>
              <w:rPr>
                <w:rFonts w:eastAsia="Calibri"/>
                <w:sz w:val="24"/>
                <w:szCs w:val="24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:rsidR="00684768" w:rsidRPr="00D802D1" w:rsidTr="000473B0">
        <w:tc>
          <w:tcPr>
            <w:tcW w:w="946" w:type="dxa"/>
          </w:tcPr>
          <w:p w:rsidR="00684768" w:rsidRPr="00D802D1" w:rsidRDefault="00684768" w:rsidP="000473B0">
            <w:pPr>
              <w:jc w:val="center"/>
              <w:rPr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45" w:type="dxa"/>
          </w:tcPr>
          <w:p w:rsidR="00684768" w:rsidRPr="00D802D1" w:rsidRDefault="00684768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706" w:type="dxa"/>
          </w:tcPr>
          <w:p w:rsidR="00684768" w:rsidRPr="00D802D1" w:rsidRDefault="00684768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63" w:type="dxa"/>
          </w:tcPr>
          <w:p w:rsidR="00684768" w:rsidRPr="00D802D1" w:rsidRDefault="00684768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9" w:type="dxa"/>
          </w:tcPr>
          <w:p w:rsidR="00684768" w:rsidRPr="00D802D1" w:rsidRDefault="00684768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684768" w:rsidRPr="00D802D1" w:rsidRDefault="00684768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62" w:type="dxa"/>
          </w:tcPr>
          <w:p w:rsidR="00684768" w:rsidRPr="00D802D1" w:rsidRDefault="00684768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62" w:type="dxa"/>
          </w:tcPr>
          <w:p w:rsidR="00684768" w:rsidRPr="00D802D1" w:rsidRDefault="00684768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62" w:type="dxa"/>
          </w:tcPr>
          <w:p w:rsidR="00684768" w:rsidRPr="00D802D1" w:rsidRDefault="00684768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62" w:type="dxa"/>
          </w:tcPr>
          <w:p w:rsidR="00684768" w:rsidRPr="00D802D1" w:rsidRDefault="00684768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79" w:type="dxa"/>
          </w:tcPr>
          <w:p w:rsidR="00684768" w:rsidRPr="00D802D1" w:rsidRDefault="00684768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804" w:type="dxa"/>
          </w:tcPr>
          <w:p w:rsidR="00684768" w:rsidRPr="00D802D1" w:rsidRDefault="00684768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807" w:type="dxa"/>
          </w:tcPr>
          <w:p w:rsidR="00684768" w:rsidRPr="00D802D1" w:rsidRDefault="00684768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:rsidR="00684768" w:rsidRPr="00D802D1" w:rsidRDefault="00684768" w:rsidP="000473B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PSO1</w:t>
            </w:r>
          </w:p>
        </w:tc>
        <w:tc>
          <w:tcPr>
            <w:tcW w:w="777" w:type="dxa"/>
          </w:tcPr>
          <w:p w:rsidR="00684768" w:rsidRPr="00D802D1" w:rsidRDefault="00684768" w:rsidP="000473B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PSO2</w:t>
            </w:r>
          </w:p>
        </w:tc>
      </w:tr>
      <w:tr w:rsidR="00684768" w:rsidRPr="00D802D1" w:rsidTr="000473B0">
        <w:tc>
          <w:tcPr>
            <w:tcW w:w="946" w:type="dxa"/>
          </w:tcPr>
          <w:p w:rsidR="00684768" w:rsidRPr="00D802D1" w:rsidRDefault="00684768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745" w:type="dxa"/>
            <w:vAlign w:val="center"/>
          </w:tcPr>
          <w:p w:rsidR="00684768" w:rsidRPr="00725FED" w:rsidRDefault="00684768" w:rsidP="000473B0">
            <w:pPr>
              <w:spacing w:after="160"/>
              <w:jc w:val="center"/>
              <w:rPr>
                <w:rFonts w:eastAsia="Calibri"/>
              </w:rPr>
            </w:pPr>
            <w:r w:rsidRPr="005B0EC5">
              <w:t>3</w:t>
            </w:r>
          </w:p>
        </w:tc>
        <w:tc>
          <w:tcPr>
            <w:tcW w:w="706" w:type="dxa"/>
            <w:vAlign w:val="center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3</w:t>
            </w:r>
          </w:p>
        </w:tc>
        <w:tc>
          <w:tcPr>
            <w:tcW w:w="663" w:type="dxa"/>
            <w:vAlign w:val="center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2</w:t>
            </w:r>
          </w:p>
        </w:tc>
        <w:tc>
          <w:tcPr>
            <w:tcW w:w="649" w:type="dxa"/>
            <w:vAlign w:val="center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43" w:type="dxa"/>
            <w:vAlign w:val="center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62" w:type="dxa"/>
            <w:vAlign w:val="center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2" w:type="dxa"/>
            <w:vAlign w:val="center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2" w:type="dxa"/>
            <w:vAlign w:val="center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62" w:type="dxa"/>
            <w:vAlign w:val="center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779" w:type="dxa"/>
            <w:vAlign w:val="center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804" w:type="dxa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807" w:type="dxa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777" w:type="dxa"/>
          </w:tcPr>
          <w:p w:rsidR="00684768" w:rsidRDefault="00684768" w:rsidP="000473B0">
            <w:pPr>
              <w:spacing w:after="160"/>
              <w:jc w:val="center"/>
            </w:pPr>
            <w:r>
              <w:t>3</w:t>
            </w:r>
          </w:p>
        </w:tc>
        <w:tc>
          <w:tcPr>
            <w:tcW w:w="777" w:type="dxa"/>
          </w:tcPr>
          <w:p w:rsidR="00684768" w:rsidRDefault="00684768" w:rsidP="000473B0">
            <w:pPr>
              <w:spacing w:after="160"/>
              <w:jc w:val="center"/>
            </w:pPr>
            <w:r>
              <w:t>2</w:t>
            </w:r>
          </w:p>
        </w:tc>
      </w:tr>
      <w:tr w:rsidR="00684768" w:rsidRPr="00D802D1" w:rsidTr="000473B0">
        <w:tc>
          <w:tcPr>
            <w:tcW w:w="946" w:type="dxa"/>
          </w:tcPr>
          <w:p w:rsidR="00684768" w:rsidRPr="00D802D1" w:rsidRDefault="00684768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745" w:type="dxa"/>
            <w:vAlign w:val="center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3</w:t>
            </w:r>
          </w:p>
        </w:tc>
        <w:tc>
          <w:tcPr>
            <w:tcW w:w="706" w:type="dxa"/>
            <w:vAlign w:val="center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3</w:t>
            </w:r>
          </w:p>
        </w:tc>
        <w:tc>
          <w:tcPr>
            <w:tcW w:w="663" w:type="dxa"/>
            <w:vAlign w:val="center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2</w:t>
            </w:r>
          </w:p>
        </w:tc>
        <w:tc>
          <w:tcPr>
            <w:tcW w:w="649" w:type="dxa"/>
            <w:vAlign w:val="center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43" w:type="dxa"/>
            <w:vAlign w:val="center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62" w:type="dxa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2" w:type="dxa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2" w:type="dxa"/>
            <w:vAlign w:val="center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62" w:type="dxa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779" w:type="dxa"/>
            <w:vAlign w:val="center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804" w:type="dxa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807" w:type="dxa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2</w:t>
            </w:r>
          </w:p>
        </w:tc>
        <w:tc>
          <w:tcPr>
            <w:tcW w:w="777" w:type="dxa"/>
          </w:tcPr>
          <w:p w:rsidR="00684768" w:rsidRPr="005B0EC5" w:rsidRDefault="00684768" w:rsidP="000473B0">
            <w:pPr>
              <w:spacing w:after="160"/>
              <w:jc w:val="center"/>
            </w:pPr>
            <w:r>
              <w:t>3</w:t>
            </w:r>
          </w:p>
        </w:tc>
        <w:tc>
          <w:tcPr>
            <w:tcW w:w="777" w:type="dxa"/>
          </w:tcPr>
          <w:p w:rsidR="00684768" w:rsidRPr="005B0EC5" w:rsidRDefault="00684768" w:rsidP="000473B0">
            <w:pPr>
              <w:spacing w:after="160"/>
              <w:jc w:val="center"/>
            </w:pPr>
            <w:r>
              <w:t>2</w:t>
            </w:r>
          </w:p>
        </w:tc>
      </w:tr>
      <w:tr w:rsidR="00684768" w:rsidRPr="00D802D1" w:rsidTr="000473B0">
        <w:tc>
          <w:tcPr>
            <w:tcW w:w="946" w:type="dxa"/>
          </w:tcPr>
          <w:p w:rsidR="00684768" w:rsidRPr="00D802D1" w:rsidRDefault="00684768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745" w:type="dxa"/>
            <w:vAlign w:val="center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3</w:t>
            </w:r>
          </w:p>
        </w:tc>
        <w:tc>
          <w:tcPr>
            <w:tcW w:w="706" w:type="dxa"/>
            <w:vAlign w:val="center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3</w:t>
            </w:r>
          </w:p>
        </w:tc>
        <w:tc>
          <w:tcPr>
            <w:tcW w:w="663" w:type="dxa"/>
            <w:vAlign w:val="center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2</w:t>
            </w:r>
          </w:p>
        </w:tc>
        <w:tc>
          <w:tcPr>
            <w:tcW w:w="649" w:type="dxa"/>
            <w:vAlign w:val="center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3</w:t>
            </w:r>
          </w:p>
        </w:tc>
        <w:tc>
          <w:tcPr>
            <w:tcW w:w="643" w:type="dxa"/>
            <w:vAlign w:val="center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62" w:type="dxa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2" w:type="dxa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2" w:type="dxa"/>
            <w:vAlign w:val="center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62" w:type="dxa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779" w:type="dxa"/>
            <w:vAlign w:val="center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804" w:type="dxa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807" w:type="dxa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2</w:t>
            </w:r>
          </w:p>
        </w:tc>
        <w:tc>
          <w:tcPr>
            <w:tcW w:w="777" w:type="dxa"/>
          </w:tcPr>
          <w:p w:rsidR="00684768" w:rsidRPr="005B0EC5" w:rsidRDefault="00684768" w:rsidP="000473B0">
            <w:pPr>
              <w:spacing w:after="160"/>
              <w:jc w:val="center"/>
            </w:pPr>
            <w:r>
              <w:t>3</w:t>
            </w:r>
          </w:p>
        </w:tc>
        <w:tc>
          <w:tcPr>
            <w:tcW w:w="777" w:type="dxa"/>
          </w:tcPr>
          <w:p w:rsidR="00684768" w:rsidRPr="005B0EC5" w:rsidRDefault="00684768" w:rsidP="000473B0">
            <w:pPr>
              <w:spacing w:after="160"/>
              <w:jc w:val="center"/>
            </w:pPr>
            <w:r>
              <w:t>2</w:t>
            </w:r>
          </w:p>
        </w:tc>
      </w:tr>
      <w:tr w:rsidR="00684768" w:rsidRPr="00D802D1" w:rsidTr="000473B0">
        <w:tc>
          <w:tcPr>
            <w:tcW w:w="946" w:type="dxa"/>
          </w:tcPr>
          <w:p w:rsidR="00684768" w:rsidRPr="00D802D1" w:rsidRDefault="00684768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745" w:type="dxa"/>
            <w:vAlign w:val="center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3</w:t>
            </w:r>
          </w:p>
        </w:tc>
        <w:tc>
          <w:tcPr>
            <w:tcW w:w="706" w:type="dxa"/>
            <w:vAlign w:val="center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3</w:t>
            </w:r>
          </w:p>
        </w:tc>
        <w:tc>
          <w:tcPr>
            <w:tcW w:w="663" w:type="dxa"/>
            <w:vAlign w:val="center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2</w:t>
            </w:r>
          </w:p>
        </w:tc>
        <w:tc>
          <w:tcPr>
            <w:tcW w:w="649" w:type="dxa"/>
            <w:vAlign w:val="center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43" w:type="dxa"/>
            <w:vAlign w:val="center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62" w:type="dxa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2" w:type="dxa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2" w:type="dxa"/>
            <w:vAlign w:val="center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62" w:type="dxa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779" w:type="dxa"/>
            <w:vAlign w:val="center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804" w:type="dxa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807" w:type="dxa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777" w:type="dxa"/>
          </w:tcPr>
          <w:p w:rsidR="00684768" w:rsidRPr="005B0EC5" w:rsidRDefault="00684768" w:rsidP="000473B0">
            <w:pPr>
              <w:spacing w:after="160"/>
              <w:jc w:val="center"/>
            </w:pPr>
            <w:r>
              <w:t>3</w:t>
            </w:r>
          </w:p>
        </w:tc>
        <w:tc>
          <w:tcPr>
            <w:tcW w:w="777" w:type="dxa"/>
          </w:tcPr>
          <w:p w:rsidR="00684768" w:rsidRPr="005B0EC5" w:rsidRDefault="00684768" w:rsidP="000473B0">
            <w:pPr>
              <w:spacing w:after="160"/>
              <w:jc w:val="center"/>
            </w:pPr>
            <w:r>
              <w:t>2</w:t>
            </w:r>
          </w:p>
        </w:tc>
      </w:tr>
      <w:tr w:rsidR="00684768" w:rsidRPr="00D802D1" w:rsidTr="000473B0">
        <w:tc>
          <w:tcPr>
            <w:tcW w:w="946" w:type="dxa"/>
          </w:tcPr>
          <w:p w:rsidR="00684768" w:rsidRPr="00D802D1" w:rsidRDefault="00684768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745" w:type="dxa"/>
            <w:vAlign w:val="center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3</w:t>
            </w:r>
          </w:p>
        </w:tc>
        <w:tc>
          <w:tcPr>
            <w:tcW w:w="706" w:type="dxa"/>
            <w:vAlign w:val="center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3</w:t>
            </w:r>
          </w:p>
        </w:tc>
        <w:tc>
          <w:tcPr>
            <w:tcW w:w="663" w:type="dxa"/>
            <w:vAlign w:val="center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2</w:t>
            </w:r>
          </w:p>
        </w:tc>
        <w:tc>
          <w:tcPr>
            <w:tcW w:w="649" w:type="dxa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43" w:type="dxa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62" w:type="dxa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2" w:type="dxa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2" w:type="dxa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62" w:type="dxa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779" w:type="dxa"/>
            <w:vAlign w:val="center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804" w:type="dxa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807" w:type="dxa"/>
          </w:tcPr>
          <w:p w:rsidR="00684768" w:rsidRPr="00D802D1" w:rsidRDefault="00684768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777" w:type="dxa"/>
          </w:tcPr>
          <w:p w:rsidR="00684768" w:rsidRPr="005B0EC5" w:rsidRDefault="00684768" w:rsidP="000473B0">
            <w:pPr>
              <w:spacing w:after="160"/>
              <w:jc w:val="center"/>
            </w:pPr>
            <w:r>
              <w:t>3</w:t>
            </w:r>
          </w:p>
        </w:tc>
        <w:tc>
          <w:tcPr>
            <w:tcW w:w="777" w:type="dxa"/>
          </w:tcPr>
          <w:p w:rsidR="00684768" w:rsidRPr="005B0EC5" w:rsidRDefault="00684768" w:rsidP="000473B0">
            <w:pPr>
              <w:spacing w:after="160"/>
              <w:jc w:val="center"/>
            </w:pPr>
            <w:r>
              <w:t>2</w:t>
            </w:r>
          </w:p>
        </w:tc>
      </w:tr>
    </w:tbl>
    <w:p w:rsidR="00684768" w:rsidRDefault="00684768" w:rsidP="00684768">
      <w:pPr>
        <w:spacing w:line="272" w:lineRule="exact"/>
        <w:rPr>
          <w:sz w:val="24"/>
        </w:rPr>
      </w:pPr>
    </w:p>
    <w:p w:rsidR="006B5089" w:rsidRDefault="006B5089"/>
    <w:sectPr w:rsidR="006B5089" w:rsidSect="006B5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326D6"/>
    <w:multiLevelType w:val="hybridMultilevel"/>
    <w:tmpl w:val="1B68CD9C"/>
    <w:lvl w:ilvl="0" w:tplc="86F0183E">
      <w:start w:val="1"/>
      <w:numFmt w:val="decimal"/>
      <w:lvlText w:val="%1."/>
      <w:lvlJc w:val="left"/>
      <w:pPr>
        <w:ind w:left="570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61C6ED2">
      <w:numFmt w:val="bullet"/>
      <w:lvlText w:val="•"/>
      <w:lvlJc w:val="left"/>
      <w:pPr>
        <w:ind w:left="1400" w:hanging="282"/>
      </w:pPr>
      <w:rPr>
        <w:rFonts w:hint="default"/>
        <w:lang w:val="en-US" w:eastAsia="en-US" w:bidi="ar-SA"/>
      </w:rPr>
    </w:lvl>
    <w:lvl w:ilvl="2" w:tplc="09FE969A">
      <w:numFmt w:val="bullet"/>
      <w:lvlText w:val="•"/>
      <w:lvlJc w:val="left"/>
      <w:pPr>
        <w:ind w:left="2220" w:hanging="282"/>
      </w:pPr>
      <w:rPr>
        <w:rFonts w:hint="default"/>
        <w:lang w:val="en-US" w:eastAsia="en-US" w:bidi="ar-SA"/>
      </w:rPr>
    </w:lvl>
    <w:lvl w:ilvl="3" w:tplc="FB267392">
      <w:numFmt w:val="bullet"/>
      <w:lvlText w:val="•"/>
      <w:lvlJc w:val="left"/>
      <w:pPr>
        <w:ind w:left="3040" w:hanging="282"/>
      </w:pPr>
      <w:rPr>
        <w:rFonts w:hint="default"/>
        <w:lang w:val="en-US" w:eastAsia="en-US" w:bidi="ar-SA"/>
      </w:rPr>
    </w:lvl>
    <w:lvl w:ilvl="4" w:tplc="4AEA6D0E">
      <w:numFmt w:val="bullet"/>
      <w:lvlText w:val="•"/>
      <w:lvlJc w:val="left"/>
      <w:pPr>
        <w:ind w:left="3861" w:hanging="282"/>
      </w:pPr>
      <w:rPr>
        <w:rFonts w:hint="default"/>
        <w:lang w:val="en-US" w:eastAsia="en-US" w:bidi="ar-SA"/>
      </w:rPr>
    </w:lvl>
    <w:lvl w:ilvl="5" w:tplc="4C0865B4">
      <w:numFmt w:val="bullet"/>
      <w:lvlText w:val="•"/>
      <w:lvlJc w:val="left"/>
      <w:pPr>
        <w:ind w:left="4681" w:hanging="282"/>
      </w:pPr>
      <w:rPr>
        <w:rFonts w:hint="default"/>
        <w:lang w:val="en-US" w:eastAsia="en-US" w:bidi="ar-SA"/>
      </w:rPr>
    </w:lvl>
    <w:lvl w:ilvl="6" w:tplc="3DE4AFBA">
      <w:numFmt w:val="bullet"/>
      <w:lvlText w:val="•"/>
      <w:lvlJc w:val="left"/>
      <w:pPr>
        <w:ind w:left="5501" w:hanging="282"/>
      </w:pPr>
      <w:rPr>
        <w:rFonts w:hint="default"/>
        <w:lang w:val="en-US" w:eastAsia="en-US" w:bidi="ar-SA"/>
      </w:rPr>
    </w:lvl>
    <w:lvl w:ilvl="7" w:tplc="07B04640">
      <w:numFmt w:val="bullet"/>
      <w:lvlText w:val="•"/>
      <w:lvlJc w:val="left"/>
      <w:pPr>
        <w:ind w:left="6322" w:hanging="282"/>
      </w:pPr>
      <w:rPr>
        <w:rFonts w:hint="default"/>
        <w:lang w:val="en-US" w:eastAsia="en-US" w:bidi="ar-SA"/>
      </w:rPr>
    </w:lvl>
    <w:lvl w:ilvl="8" w:tplc="72A4600C">
      <w:numFmt w:val="bullet"/>
      <w:lvlText w:val="•"/>
      <w:lvlJc w:val="left"/>
      <w:pPr>
        <w:ind w:left="7142" w:hanging="282"/>
      </w:pPr>
      <w:rPr>
        <w:rFonts w:hint="default"/>
        <w:lang w:val="en-US" w:eastAsia="en-US" w:bidi="ar-SA"/>
      </w:rPr>
    </w:lvl>
  </w:abstractNum>
  <w:abstractNum w:abstractNumId="1">
    <w:nsid w:val="396469B5"/>
    <w:multiLevelType w:val="hybridMultilevel"/>
    <w:tmpl w:val="43DCB432"/>
    <w:lvl w:ilvl="0" w:tplc="7A4C531C">
      <w:start w:val="1"/>
      <w:numFmt w:val="decimal"/>
      <w:lvlText w:val="%1."/>
      <w:lvlJc w:val="left"/>
      <w:pPr>
        <w:ind w:left="628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F082B2C">
      <w:numFmt w:val="bullet"/>
      <w:lvlText w:val="•"/>
      <w:lvlJc w:val="left"/>
      <w:pPr>
        <w:ind w:left="1436" w:hanging="282"/>
      </w:pPr>
      <w:rPr>
        <w:rFonts w:hint="default"/>
        <w:lang w:val="en-US" w:eastAsia="en-US" w:bidi="ar-SA"/>
      </w:rPr>
    </w:lvl>
    <w:lvl w:ilvl="2" w:tplc="86FE28A0">
      <w:numFmt w:val="bullet"/>
      <w:lvlText w:val="•"/>
      <w:lvlJc w:val="left"/>
      <w:pPr>
        <w:ind w:left="2253" w:hanging="282"/>
      </w:pPr>
      <w:rPr>
        <w:rFonts w:hint="default"/>
        <w:lang w:val="en-US" w:eastAsia="en-US" w:bidi="ar-SA"/>
      </w:rPr>
    </w:lvl>
    <w:lvl w:ilvl="3" w:tplc="EB001C6C">
      <w:numFmt w:val="bullet"/>
      <w:lvlText w:val="•"/>
      <w:lvlJc w:val="left"/>
      <w:pPr>
        <w:ind w:left="3069" w:hanging="282"/>
      </w:pPr>
      <w:rPr>
        <w:rFonts w:hint="default"/>
        <w:lang w:val="en-US" w:eastAsia="en-US" w:bidi="ar-SA"/>
      </w:rPr>
    </w:lvl>
    <w:lvl w:ilvl="4" w:tplc="C70C9592">
      <w:numFmt w:val="bullet"/>
      <w:lvlText w:val="•"/>
      <w:lvlJc w:val="left"/>
      <w:pPr>
        <w:ind w:left="3886" w:hanging="282"/>
      </w:pPr>
      <w:rPr>
        <w:rFonts w:hint="default"/>
        <w:lang w:val="en-US" w:eastAsia="en-US" w:bidi="ar-SA"/>
      </w:rPr>
    </w:lvl>
    <w:lvl w:ilvl="5" w:tplc="736EC344">
      <w:numFmt w:val="bullet"/>
      <w:lvlText w:val="•"/>
      <w:lvlJc w:val="left"/>
      <w:pPr>
        <w:ind w:left="4702" w:hanging="282"/>
      </w:pPr>
      <w:rPr>
        <w:rFonts w:hint="default"/>
        <w:lang w:val="en-US" w:eastAsia="en-US" w:bidi="ar-SA"/>
      </w:rPr>
    </w:lvl>
    <w:lvl w:ilvl="6" w:tplc="935844C0">
      <w:numFmt w:val="bullet"/>
      <w:lvlText w:val="•"/>
      <w:lvlJc w:val="left"/>
      <w:pPr>
        <w:ind w:left="5519" w:hanging="282"/>
      </w:pPr>
      <w:rPr>
        <w:rFonts w:hint="default"/>
        <w:lang w:val="en-US" w:eastAsia="en-US" w:bidi="ar-SA"/>
      </w:rPr>
    </w:lvl>
    <w:lvl w:ilvl="7" w:tplc="D60ADBCA">
      <w:numFmt w:val="bullet"/>
      <w:lvlText w:val="•"/>
      <w:lvlJc w:val="left"/>
      <w:pPr>
        <w:ind w:left="6335" w:hanging="282"/>
      </w:pPr>
      <w:rPr>
        <w:rFonts w:hint="default"/>
        <w:lang w:val="en-US" w:eastAsia="en-US" w:bidi="ar-SA"/>
      </w:rPr>
    </w:lvl>
    <w:lvl w:ilvl="8" w:tplc="98F09EF2">
      <w:numFmt w:val="bullet"/>
      <w:lvlText w:val="•"/>
      <w:lvlJc w:val="left"/>
      <w:pPr>
        <w:ind w:left="7152" w:hanging="282"/>
      </w:pPr>
      <w:rPr>
        <w:rFonts w:hint="default"/>
        <w:lang w:val="en-US" w:eastAsia="en-US" w:bidi="ar-SA"/>
      </w:rPr>
    </w:lvl>
  </w:abstractNum>
  <w:abstractNum w:abstractNumId="2">
    <w:nsid w:val="59055C05"/>
    <w:multiLevelType w:val="hybridMultilevel"/>
    <w:tmpl w:val="06D2E334"/>
    <w:lvl w:ilvl="0" w:tplc="EBAE33BC">
      <w:start w:val="1"/>
      <w:numFmt w:val="decimal"/>
      <w:lvlText w:val="%1."/>
      <w:lvlJc w:val="left"/>
      <w:pPr>
        <w:ind w:left="628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15E3688">
      <w:numFmt w:val="bullet"/>
      <w:lvlText w:val="•"/>
      <w:lvlJc w:val="left"/>
      <w:pPr>
        <w:ind w:left="1436" w:hanging="282"/>
      </w:pPr>
      <w:rPr>
        <w:rFonts w:hint="default"/>
        <w:lang w:val="en-US" w:eastAsia="en-US" w:bidi="ar-SA"/>
      </w:rPr>
    </w:lvl>
    <w:lvl w:ilvl="2" w:tplc="88C216F6">
      <w:numFmt w:val="bullet"/>
      <w:lvlText w:val="•"/>
      <w:lvlJc w:val="left"/>
      <w:pPr>
        <w:ind w:left="2253" w:hanging="282"/>
      </w:pPr>
      <w:rPr>
        <w:rFonts w:hint="default"/>
        <w:lang w:val="en-US" w:eastAsia="en-US" w:bidi="ar-SA"/>
      </w:rPr>
    </w:lvl>
    <w:lvl w:ilvl="3" w:tplc="52F4AB4A">
      <w:numFmt w:val="bullet"/>
      <w:lvlText w:val="•"/>
      <w:lvlJc w:val="left"/>
      <w:pPr>
        <w:ind w:left="3069" w:hanging="282"/>
      </w:pPr>
      <w:rPr>
        <w:rFonts w:hint="default"/>
        <w:lang w:val="en-US" w:eastAsia="en-US" w:bidi="ar-SA"/>
      </w:rPr>
    </w:lvl>
    <w:lvl w:ilvl="4" w:tplc="C9CA028E">
      <w:numFmt w:val="bullet"/>
      <w:lvlText w:val="•"/>
      <w:lvlJc w:val="left"/>
      <w:pPr>
        <w:ind w:left="3886" w:hanging="282"/>
      </w:pPr>
      <w:rPr>
        <w:rFonts w:hint="default"/>
        <w:lang w:val="en-US" w:eastAsia="en-US" w:bidi="ar-SA"/>
      </w:rPr>
    </w:lvl>
    <w:lvl w:ilvl="5" w:tplc="7D940BBE">
      <w:numFmt w:val="bullet"/>
      <w:lvlText w:val="•"/>
      <w:lvlJc w:val="left"/>
      <w:pPr>
        <w:ind w:left="4702" w:hanging="282"/>
      </w:pPr>
      <w:rPr>
        <w:rFonts w:hint="default"/>
        <w:lang w:val="en-US" w:eastAsia="en-US" w:bidi="ar-SA"/>
      </w:rPr>
    </w:lvl>
    <w:lvl w:ilvl="6" w:tplc="D03413D8">
      <w:numFmt w:val="bullet"/>
      <w:lvlText w:val="•"/>
      <w:lvlJc w:val="left"/>
      <w:pPr>
        <w:ind w:left="5519" w:hanging="282"/>
      </w:pPr>
      <w:rPr>
        <w:rFonts w:hint="default"/>
        <w:lang w:val="en-US" w:eastAsia="en-US" w:bidi="ar-SA"/>
      </w:rPr>
    </w:lvl>
    <w:lvl w:ilvl="7" w:tplc="A22265CE">
      <w:numFmt w:val="bullet"/>
      <w:lvlText w:val="•"/>
      <w:lvlJc w:val="left"/>
      <w:pPr>
        <w:ind w:left="6335" w:hanging="282"/>
      </w:pPr>
      <w:rPr>
        <w:rFonts w:hint="default"/>
        <w:lang w:val="en-US" w:eastAsia="en-US" w:bidi="ar-SA"/>
      </w:rPr>
    </w:lvl>
    <w:lvl w:ilvl="8" w:tplc="19ECF430">
      <w:numFmt w:val="bullet"/>
      <w:lvlText w:val="•"/>
      <w:lvlJc w:val="left"/>
      <w:pPr>
        <w:ind w:left="7152" w:hanging="282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4768"/>
    <w:rsid w:val="00684768"/>
    <w:rsid w:val="006B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7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8476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847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684768"/>
  </w:style>
  <w:style w:type="table" w:customStyle="1" w:styleId="TableGrid2">
    <w:name w:val="Table Grid2"/>
    <w:basedOn w:val="TableNormal"/>
    <w:uiPriority w:val="39"/>
    <w:rsid w:val="00684768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847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572</Words>
  <Characters>3266</Characters>
  <Application>Microsoft Office Word</Application>
  <DocSecurity>0</DocSecurity>
  <Lines>27</Lines>
  <Paragraphs>7</Paragraphs>
  <ScaleCrop>false</ScaleCrop>
  <Company>Grizli777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jameela</dc:creator>
  <cp:lastModifiedBy>jameela</cp:lastModifiedBy>
  <cp:revision>1</cp:revision>
  <dcterms:created xsi:type="dcterms:W3CDTF">2025-02-16T12:44:00Z</dcterms:created>
  <dcterms:modified xsi:type="dcterms:W3CDTF">2025-02-16T12:52:00Z</dcterms:modified>
</cp:coreProperties>
</file>